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49CD1" w14:textId="77777777" w:rsidR="00A53A43" w:rsidRDefault="002C0582" w:rsidP="002C0582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Уважаемые жители Большесолдатского района Курской области!</w:t>
      </w:r>
    </w:p>
    <w:p w14:paraId="3380A557" w14:textId="77777777" w:rsidR="002C0582" w:rsidRDefault="002C0582" w:rsidP="002C0582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6953C2E9" w14:textId="77777777" w:rsidR="002C0582" w:rsidRDefault="002C0582" w:rsidP="002C058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Для решения социально-значимых проблем муниципальных образований на территории Курской области определен и реализован региональный проект «Народный бюджет».</w:t>
      </w:r>
    </w:p>
    <w:p w14:paraId="4D694959" w14:textId="77777777" w:rsidR="002C0582" w:rsidRDefault="002C0582" w:rsidP="002C058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Население имеет возможность принять участие в подготовке и реализации программ, а также контролировать качество и приемку работ.</w:t>
      </w:r>
    </w:p>
    <w:p w14:paraId="5B2FB9F7" w14:textId="77777777" w:rsidR="002C0582" w:rsidRDefault="002C0582" w:rsidP="002C058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ходе реализации программ проекта могут решаться вопросы электро-, тепло-, газо- и водоснабжения, объектов водоотведения, задачи по сохранению и развитию транспортной инфраструктуры местного значения, тротуаров и придомовых территорий, мест общего пользования, игровых площадок, объектов оздоровления и отдыха детей и граждан, находящихся в муниципальной собственности.</w:t>
      </w:r>
    </w:p>
    <w:p w14:paraId="50FE2261" w14:textId="77777777" w:rsidR="002C0582" w:rsidRDefault="002C0582" w:rsidP="002C058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Более подробную информацию</w:t>
      </w:r>
      <w:r w:rsidR="000506B9">
        <w:rPr>
          <w:rFonts w:ascii="Times New Roman" w:hAnsi="Times New Roman" w:cs="Times New Roman"/>
          <w:sz w:val="28"/>
          <w:szCs w:val="28"/>
          <w:lang w:val="ru-RU"/>
        </w:rPr>
        <w:t xml:space="preserve"> по региональному проекту «Народный бюджет»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можно получить из информационных источников, официальных сайтов и в сети Интернет.</w:t>
      </w:r>
    </w:p>
    <w:p w14:paraId="4079C16C" w14:textId="77777777" w:rsidR="000506B9" w:rsidRPr="000506B9" w:rsidRDefault="000506B9" w:rsidP="000506B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  <w:r w:rsidRPr="000506B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(Региональный проект "Народный бюджет" утвержден постановлением Администрации Курской области от 27 сентября 2016 г. N 732-па)</w:t>
      </w:r>
    </w:p>
    <w:p w14:paraId="19FE3270" w14:textId="77777777" w:rsidR="000506B9" w:rsidRDefault="000506B9" w:rsidP="002C058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7E1C33C" w14:textId="77777777" w:rsidR="002C0582" w:rsidRDefault="002C0582" w:rsidP="002C058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B0BB8C0" w14:textId="77777777" w:rsidR="002C0582" w:rsidRPr="002C0582" w:rsidRDefault="002C0582" w:rsidP="002C0582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sectPr w:rsidR="002C0582" w:rsidRPr="002C0582" w:rsidSect="00A53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582"/>
    <w:rsid w:val="000506B9"/>
    <w:rsid w:val="002C0582"/>
    <w:rsid w:val="00516464"/>
    <w:rsid w:val="006E1722"/>
    <w:rsid w:val="007C6571"/>
    <w:rsid w:val="00A53A43"/>
    <w:rsid w:val="00A7253B"/>
    <w:rsid w:val="00B9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DD917"/>
  <w15:docId w15:val="{4274C4BD-2B9A-41AC-9A40-C35A58797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6BC5"/>
  </w:style>
  <w:style w:type="paragraph" w:styleId="1">
    <w:name w:val="heading 1"/>
    <w:basedOn w:val="a"/>
    <w:next w:val="a"/>
    <w:link w:val="10"/>
    <w:uiPriority w:val="9"/>
    <w:qFormat/>
    <w:rsid w:val="00B96B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96B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6B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6B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96BC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96BC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96BC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96BC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96BC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6B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96B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96BC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96B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96BC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96BC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96B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96BC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96BC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96BC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96BC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B96B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96BC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96BC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96BC5"/>
    <w:rPr>
      <w:b/>
      <w:bCs/>
    </w:rPr>
  </w:style>
  <w:style w:type="character" w:styleId="a9">
    <w:name w:val="Emphasis"/>
    <w:basedOn w:val="a0"/>
    <w:uiPriority w:val="20"/>
    <w:qFormat/>
    <w:rsid w:val="00B96BC5"/>
    <w:rPr>
      <w:i/>
      <w:iCs/>
    </w:rPr>
  </w:style>
  <w:style w:type="paragraph" w:styleId="aa">
    <w:name w:val="No Spacing"/>
    <w:uiPriority w:val="1"/>
    <w:qFormat/>
    <w:rsid w:val="00B96BC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96BC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96BC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96BC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96BC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96BC5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96BC5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96BC5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96BC5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96BC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96BC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96BC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9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Пользователь</cp:lastModifiedBy>
  <cp:revision>3</cp:revision>
  <dcterms:created xsi:type="dcterms:W3CDTF">2022-04-14T05:32:00Z</dcterms:created>
  <dcterms:modified xsi:type="dcterms:W3CDTF">2022-04-14T05:32:00Z</dcterms:modified>
</cp:coreProperties>
</file>